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1452" w14:textId="3AA7F0E0" w:rsidR="007C5296" w:rsidRPr="00CB74AF" w:rsidRDefault="00CB74AF" w:rsidP="00CB74AF">
      <w:pPr>
        <w:pStyle w:val="Title"/>
        <w:spacing w:before="240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What</w:t>
      </w:r>
      <w:r w:rsidR="009B08C2" w:rsidRPr="00CB74AF">
        <w:rPr>
          <w:b/>
          <w:bCs/>
          <w:sz w:val="72"/>
          <w:szCs w:val="72"/>
          <w:u w:val="single"/>
        </w:rPr>
        <w:t xml:space="preserve"> </w:t>
      </w:r>
      <w:r>
        <w:rPr>
          <w:b/>
          <w:bCs/>
          <w:sz w:val="72"/>
          <w:szCs w:val="72"/>
          <w:u w:val="single"/>
        </w:rPr>
        <w:t xml:space="preserve">wildlife have </w:t>
      </w:r>
      <w:r w:rsidR="009B08C2" w:rsidRPr="00CB74AF">
        <w:rPr>
          <w:b/>
          <w:bCs/>
          <w:sz w:val="72"/>
          <w:szCs w:val="72"/>
          <w:u w:val="single"/>
        </w:rPr>
        <w:t>you seen?</w:t>
      </w:r>
      <w:r w:rsidR="003255D2" w:rsidRPr="00CB74AF">
        <w:rPr>
          <w:b/>
          <w:bCs/>
          <w:noProof/>
          <w:sz w:val="72"/>
          <w:szCs w:val="72"/>
        </w:rPr>
        <w:t xml:space="preserve"> </w:t>
      </w:r>
    </w:p>
    <w:p w14:paraId="2371A6CA" w14:textId="77777777" w:rsidR="009B08C2" w:rsidRPr="00CB74AF" w:rsidRDefault="009B08C2" w:rsidP="00CB74AF">
      <w:pPr>
        <w:spacing w:before="240"/>
        <w:rPr>
          <w:rStyle w:val="Heading1Char"/>
          <w:b/>
          <w:bCs/>
        </w:rPr>
      </w:pPr>
      <w:r w:rsidRPr="00CB74AF">
        <w:rPr>
          <w:rStyle w:val="Heading1Char"/>
          <w:b/>
          <w:bCs/>
        </w:rPr>
        <w:t>Please tell us about any animals and plants you’ve seen around Glasgow and the Clyde Valley.</w:t>
      </w:r>
    </w:p>
    <w:p w14:paraId="5A18565E" w14:textId="77777777" w:rsidR="009B08C2" w:rsidRDefault="009B08C2" w:rsidP="009B08C2">
      <w:pPr>
        <w:rPr>
          <w:rFonts w:cstheme="minorHAnsi"/>
          <w:sz w:val="24"/>
          <w:szCs w:val="24"/>
        </w:rPr>
      </w:pPr>
      <w:r w:rsidRPr="009B08C2">
        <w:rPr>
          <w:rFonts w:cstheme="minorHAnsi"/>
          <w:sz w:val="24"/>
          <w:szCs w:val="24"/>
        </w:rPr>
        <w:t>This includes Glasgow, East Dunbartonshire, West Dunbartonshire, Renfrewshire, East Renfrewshire, Inverclyde, North Lanarkshire, South Lanarkshire and Argyll &amp; Bute.</w:t>
      </w:r>
    </w:p>
    <w:p w14:paraId="72B63CD2" w14:textId="77777777" w:rsidR="009B08C2" w:rsidRPr="009B08C2" w:rsidRDefault="009B08C2" w:rsidP="009B08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wildlife sightings will help </w:t>
      </w:r>
      <w:r w:rsidRPr="009B08C2">
        <w:rPr>
          <w:rFonts w:cstheme="minorHAnsi"/>
          <w:sz w:val="24"/>
          <w:szCs w:val="24"/>
        </w:rPr>
        <w:t>environmental decision making at all levels, from research and planning applications to national and local wildlife conservation</w:t>
      </w:r>
      <w:r>
        <w:rPr>
          <w:rFonts w:cstheme="minorHAnsi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38"/>
        <w:gridCol w:w="1701"/>
        <w:gridCol w:w="1701"/>
        <w:gridCol w:w="2381"/>
      </w:tblGrid>
      <w:tr w:rsidR="009B08C2" w:rsidRPr="009B08C2" w14:paraId="74058850" w14:textId="77777777" w:rsidTr="008B238B">
        <w:tc>
          <w:tcPr>
            <w:tcW w:w="1985" w:type="dxa"/>
            <w:shd w:val="clear" w:color="auto" w:fill="E9C7F1" w:themeFill="accent1" w:themeFillTint="33"/>
          </w:tcPr>
          <w:p w14:paraId="54483AF9" w14:textId="77777777" w:rsidR="009B08C2" w:rsidRPr="009B08C2" w:rsidRDefault="009B08C2" w:rsidP="008B238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B08C2">
              <w:rPr>
                <w:rFonts w:cstheme="minorHAnsi"/>
                <w:b/>
                <w:sz w:val="24"/>
                <w:szCs w:val="24"/>
              </w:rPr>
              <w:t>What animal or plant did you see?</w:t>
            </w:r>
          </w:p>
        </w:tc>
        <w:tc>
          <w:tcPr>
            <w:tcW w:w="2438" w:type="dxa"/>
            <w:shd w:val="clear" w:color="auto" w:fill="E9C7F1" w:themeFill="accent1" w:themeFillTint="33"/>
          </w:tcPr>
          <w:p w14:paraId="720B57DE" w14:textId="77777777" w:rsidR="009B08C2" w:rsidRPr="009B08C2" w:rsidRDefault="009B08C2" w:rsidP="008B238B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9B08C2">
              <w:rPr>
                <w:rFonts w:cstheme="minorHAnsi"/>
                <w:b/>
                <w:sz w:val="24"/>
                <w:szCs w:val="24"/>
              </w:rPr>
              <w:t xml:space="preserve">Where did you see it? </w:t>
            </w:r>
            <w:r w:rsidRPr="009B08C2">
              <w:rPr>
                <w:rFonts w:cstheme="minorHAnsi"/>
                <w:bCs/>
                <w:sz w:val="24"/>
                <w:szCs w:val="24"/>
              </w:rPr>
              <w:t>Please be as precise as possible.</w:t>
            </w:r>
          </w:p>
        </w:tc>
        <w:tc>
          <w:tcPr>
            <w:tcW w:w="1701" w:type="dxa"/>
            <w:shd w:val="clear" w:color="auto" w:fill="E9C7F1" w:themeFill="accent1" w:themeFillTint="33"/>
          </w:tcPr>
          <w:p w14:paraId="3836D1B1" w14:textId="77777777" w:rsidR="009B08C2" w:rsidRPr="009B08C2" w:rsidRDefault="009B08C2" w:rsidP="008B238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B08C2">
              <w:rPr>
                <w:rFonts w:cstheme="minorHAnsi"/>
                <w:b/>
                <w:sz w:val="24"/>
                <w:szCs w:val="24"/>
              </w:rPr>
              <w:t xml:space="preserve">Grid reference or postcode </w:t>
            </w:r>
          </w:p>
        </w:tc>
        <w:tc>
          <w:tcPr>
            <w:tcW w:w="1701" w:type="dxa"/>
            <w:shd w:val="clear" w:color="auto" w:fill="E9C7F1" w:themeFill="accent1" w:themeFillTint="33"/>
          </w:tcPr>
          <w:p w14:paraId="2A173876" w14:textId="77777777" w:rsidR="009B08C2" w:rsidRPr="009B08C2" w:rsidRDefault="009B08C2" w:rsidP="008B238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B08C2">
              <w:rPr>
                <w:rFonts w:cstheme="minorHAnsi"/>
                <w:b/>
                <w:sz w:val="24"/>
                <w:szCs w:val="24"/>
              </w:rPr>
              <w:t>When did you see it?</w:t>
            </w:r>
          </w:p>
        </w:tc>
        <w:tc>
          <w:tcPr>
            <w:tcW w:w="2381" w:type="dxa"/>
            <w:shd w:val="clear" w:color="auto" w:fill="E9C7F1" w:themeFill="accent1" w:themeFillTint="33"/>
          </w:tcPr>
          <w:p w14:paraId="57DDD371" w14:textId="77777777" w:rsidR="009B08C2" w:rsidRPr="009B08C2" w:rsidRDefault="009B08C2" w:rsidP="008B238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B08C2">
              <w:rPr>
                <w:rFonts w:cstheme="minorHAnsi"/>
                <w:b/>
                <w:sz w:val="24"/>
                <w:szCs w:val="24"/>
              </w:rPr>
              <w:t>How many did you see? Any other comments?</w:t>
            </w:r>
          </w:p>
        </w:tc>
      </w:tr>
      <w:tr w:rsidR="009B08C2" w:rsidRPr="009B08C2" w14:paraId="7927C7BB" w14:textId="77777777" w:rsidTr="008B238B">
        <w:trPr>
          <w:trHeight w:val="964"/>
        </w:trPr>
        <w:tc>
          <w:tcPr>
            <w:tcW w:w="1985" w:type="dxa"/>
            <w:vAlign w:val="center"/>
          </w:tcPr>
          <w:p w14:paraId="134B6558" w14:textId="77777777" w:rsidR="009B08C2" w:rsidRPr="009B08C2" w:rsidRDefault="009B08C2" w:rsidP="008B238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9B08C2">
              <w:rPr>
                <w:rFonts w:cstheme="minorHAnsi"/>
                <w:i/>
                <w:iCs/>
                <w:sz w:val="24"/>
                <w:szCs w:val="24"/>
              </w:rPr>
              <w:t>Grey squirrel</w:t>
            </w:r>
          </w:p>
        </w:tc>
        <w:tc>
          <w:tcPr>
            <w:tcW w:w="2438" w:type="dxa"/>
            <w:vAlign w:val="center"/>
          </w:tcPr>
          <w:p w14:paraId="4E7B933F" w14:textId="77777777" w:rsidR="009B08C2" w:rsidRPr="009B08C2" w:rsidRDefault="009B08C2" w:rsidP="008B238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9B08C2">
              <w:rPr>
                <w:rFonts w:cstheme="minorHAnsi"/>
                <w:i/>
                <w:iCs/>
                <w:sz w:val="24"/>
                <w:szCs w:val="24"/>
              </w:rPr>
              <w:t>Kelvingrove Park, just outside museum</w:t>
            </w:r>
          </w:p>
        </w:tc>
        <w:tc>
          <w:tcPr>
            <w:tcW w:w="1701" w:type="dxa"/>
            <w:vAlign w:val="center"/>
          </w:tcPr>
          <w:p w14:paraId="75CCAD27" w14:textId="77777777" w:rsidR="009B08C2" w:rsidRPr="009B08C2" w:rsidRDefault="009B08C2" w:rsidP="008B238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9B08C2">
              <w:rPr>
                <w:rFonts w:cstheme="minorHAnsi"/>
                <w:i/>
                <w:iCs/>
                <w:sz w:val="24"/>
                <w:szCs w:val="24"/>
              </w:rPr>
              <w:t>NS568663</w:t>
            </w:r>
            <w:r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Pr="009B08C2">
              <w:rPr>
                <w:rFonts w:cstheme="minorHAnsi"/>
                <w:i/>
                <w:iCs/>
                <w:sz w:val="24"/>
                <w:szCs w:val="24"/>
              </w:rPr>
              <w:t>(G3 8AG)</w:t>
            </w:r>
          </w:p>
        </w:tc>
        <w:tc>
          <w:tcPr>
            <w:tcW w:w="1701" w:type="dxa"/>
            <w:vAlign w:val="center"/>
          </w:tcPr>
          <w:p w14:paraId="481BA622" w14:textId="77777777" w:rsidR="009B08C2" w:rsidRPr="009B08C2" w:rsidRDefault="009B08C2" w:rsidP="008B238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9B08C2">
              <w:rPr>
                <w:rFonts w:cstheme="minorHAnsi"/>
                <w:i/>
                <w:iCs/>
                <w:sz w:val="24"/>
                <w:szCs w:val="24"/>
              </w:rPr>
              <w:t>1 May 2018</w:t>
            </w:r>
          </w:p>
        </w:tc>
        <w:tc>
          <w:tcPr>
            <w:tcW w:w="2381" w:type="dxa"/>
            <w:vAlign w:val="center"/>
          </w:tcPr>
          <w:p w14:paraId="67C12EA8" w14:textId="77777777" w:rsidR="009B08C2" w:rsidRPr="009B08C2" w:rsidRDefault="009B08C2" w:rsidP="008B238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9B08C2">
              <w:rPr>
                <w:rFonts w:cstheme="minorHAnsi"/>
                <w:i/>
                <w:iCs/>
                <w:sz w:val="24"/>
                <w:szCs w:val="24"/>
              </w:rPr>
              <w:t xml:space="preserve">One, climbing tree near banks of river </w:t>
            </w:r>
          </w:p>
        </w:tc>
      </w:tr>
      <w:tr w:rsidR="009B08C2" w:rsidRPr="009B08C2" w14:paraId="5B6657C9" w14:textId="77777777" w:rsidTr="008B238B">
        <w:trPr>
          <w:trHeight w:val="964"/>
        </w:trPr>
        <w:tc>
          <w:tcPr>
            <w:tcW w:w="1985" w:type="dxa"/>
          </w:tcPr>
          <w:p w14:paraId="062655EF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07BB7530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B713A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3A027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9A3C917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8C2" w:rsidRPr="009B08C2" w14:paraId="2A242C39" w14:textId="77777777" w:rsidTr="008B238B">
        <w:trPr>
          <w:trHeight w:val="964"/>
        </w:trPr>
        <w:tc>
          <w:tcPr>
            <w:tcW w:w="1985" w:type="dxa"/>
          </w:tcPr>
          <w:p w14:paraId="0042B176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199E9D83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D736B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1CD5C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66000747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8C2" w:rsidRPr="009B08C2" w14:paraId="04060970" w14:textId="77777777" w:rsidTr="008B238B">
        <w:trPr>
          <w:trHeight w:val="964"/>
        </w:trPr>
        <w:tc>
          <w:tcPr>
            <w:tcW w:w="1985" w:type="dxa"/>
          </w:tcPr>
          <w:p w14:paraId="48C16318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3E036822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EC715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E8253A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2CE90F8B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8C2" w:rsidRPr="009B08C2" w14:paraId="0CED58C8" w14:textId="77777777" w:rsidTr="008B238B">
        <w:trPr>
          <w:trHeight w:val="964"/>
        </w:trPr>
        <w:tc>
          <w:tcPr>
            <w:tcW w:w="1985" w:type="dxa"/>
          </w:tcPr>
          <w:p w14:paraId="76A4BB2A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28AD4447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121C0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880F2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B176E40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8C2" w:rsidRPr="009B08C2" w14:paraId="613C6BFD" w14:textId="77777777" w:rsidTr="008B238B">
        <w:trPr>
          <w:trHeight w:val="964"/>
        </w:trPr>
        <w:tc>
          <w:tcPr>
            <w:tcW w:w="1985" w:type="dxa"/>
          </w:tcPr>
          <w:p w14:paraId="0873A7BB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57F677D1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F6053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F09FF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112F5E2C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08C2" w:rsidRPr="009B08C2" w14:paraId="70ACDCC3" w14:textId="77777777" w:rsidTr="008B238B">
        <w:trPr>
          <w:trHeight w:val="964"/>
        </w:trPr>
        <w:tc>
          <w:tcPr>
            <w:tcW w:w="1985" w:type="dxa"/>
          </w:tcPr>
          <w:p w14:paraId="347096B3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5E522864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47C97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C74CA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2F692B3F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29E0C9E" w14:textId="77777777" w:rsidR="009B08C2" w:rsidRPr="009B08C2" w:rsidRDefault="009B08C2" w:rsidP="009B08C2">
      <w:pPr>
        <w:pStyle w:val="NoSpacing"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812"/>
      </w:tblGrid>
      <w:tr w:rsidR="009B08C2" w:rsidRPr="009B08C2" w14:paraId="55B20796" w14:textId="77777777" w:rsidTr="008B238B">
        <w:tc>
          <w:tcPr>
            <w:tcW w:w="4423" w:type="dxa"/>
          </w:tcPr>
          <w:p w14:paraId="7456D2E6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  <w:r w:rsidRPr="009B08C2">
              <w:rPr>
                <w:rFonts w:cstheme="minorHAnsi"/>
                <w:b/>
                <w:sz w:val="24"/>
                <w:szCs w:val="24"/>
              </w:rPr>
              <w:t>Your name:</w:t>
            </w:r>
          </w:p>
        </w:tc>
        <w:tc>
          <w:tcPr>
            <w:tcW w:w="5812" w:type="dxa"/>
          </w:tcPr>
          <w:p w14:paraId="41E5C906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  <w:r w:rsidRPr="009B08C2">
              <w:rPr>
                <w:rFonts w:cstheme="minorHAnsi"/>
                <w:b/>
                <w:sz w:val="24"/>
                <w:szCs w:val="24"/>
              </w:rPr>
              <w:t>E-mail address and/or phone number:</w:t>
            </w:r>
          </w:p>
          <w:p w14:paraId="275DD49B" w14:textId="77777777" w:rsidR="009B08C2" w:rsidRPr="009B08C2" w:rsidRDefault="009B08C2" w:rsidP="009B08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9D9F80F" w14:textId="77777777" w:rsidR="005B1ADF" w:rsidRDefault="005B1ADF" w:rsidP="009B08C2">
      <w:pPr>
        <w:rPr>
          <w:b/>
          <w:bCs/>
          <w:sz w:val="24"/>
          <w:szCs w:val="24"/>
        </w:rPr>
      </w:pPr>
    </w:p>
    <w:p w14:paraId="2A0E26E0" w14:textId="77777777" w:rsidR="009B08C2" w:rsidRPr="009B08C2" w:rsidRDefault="009B08C2" w:rsidP="009B08C2">
      <w:r w:rsidRPr="009B08C2">
        <w:rPr>
          <w:b/>
          <w:bCs/>
          <w:sz w:val="24"/>
          <w:szCs w:val="24"/>
        </w:rPr>
        <w:t xml:space="preserve">Please email completed forms to </w:t>
      </w:r>
      <w:hyperlink r:id="rId7" w:history="1">
        <w:r w:rsidRPr="009B08C2">
          <w:rPr>
            <w:rStyle w:val="Hyperlink"/>
            <w:b/>
            <w:bCs/>
            <w:sz w:val="24"/>
            <w:szCs w:val="24"/>
          </w:rPr>
          <w:t>biological.records@glasgowlife.org.uk</w:t>
        </w:r>
      </w:hyperlink>
      <w:r w:rsidRPr="009B08C2">
        <w:rPr>
          <w:b/>
          <w:bCs/>
          <w:sz w:val="24"/>
          <w:szCs w:val="24"/>
        </w:rPr>
        <w:t>, or post them to Glasgow Museums Biological Records Centre, Glasgow Museums Resource Centre, 200 Woodhead Road, South Nitshill Industrial Estate, Glasgow, G53 7NN.</w:t>
      </w:r>
    </w:p>
    <w:p w14:paraId="707D212F" w14:textId="77777777" w:rsidR="00FF00ED" w:rsidRDefault="00FF00ED" w:rsidP="00FF00ED">
      <w:pPr>
        <w:pStyle w:val="Heading2"/>
        <w:rPr>
          <w:b/>
          <w:bCs/>
          <w:sz w:val="28"/>
          <w:szCs w:val="28"/>
        </w:rPr>
      </w:pPr>
    </w:p>
    <w:p w14:paraId="1B252972" w14:textId="4BF0D08A" w:rsidR="00CB74AF" w:rsidRPr="00FF00ED" w:rsidRDefault="00FF00ED" w:rsidP="00FF00ED">
      <w:pPr>
        <w:pStyle w:val="Heading2"/>
        <w:rPr>
          <w:b/>
          <w:bCs/>
          <w:sz w:val="28"/>
          <w:szCs w:val="28"/>
        </w:rPr>
      </w:pPr>
      <w:r w:rsidRPr="00DE1AD2">
        <w:rPr>
          <w:b/>
          <w:bCs/>
          <w:sz w:val="28"/>
          <w:szCs w:val="28"/>
        </w:rPr>
        <w:t>Glasgow Museums Biological Records Centre: Biological records privacy notice</w:t>
      </w:r>
    </w:p>
    <w:tbl>
      <w:tblPr>
        <w:tblpPr w:leftFromText="180" w:rightFromText="180" w:vertAnchor="page" w:horzAnchor="margin" w:tblpX="108" w:tblpY="228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CB74AF" w:rsidRPr="009B08C2" w14:paraId="5E3571B0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375B569B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Who we are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3D2B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Glasgow Life is the controller of your personal data when processing your biological record(s).</w:t>
            </w:r>
          </w:p>
        </w:tc>
      </w:tr>
      <w:tr w:rsidR="00CB74AF" w:rsidRPr="009B08C2" w14:paraId="7B6F1A66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43574953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Purpose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CD92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 collect and manage wildlife data for research, conservation, and environmental decision-making.</w:t>
            </w:r>
          </w:p>
        </w:tc>
      </w:tr>
      <w:tr w:rsidR="00CB74AF" w:rsidRPr="009B08C2" w14:paraId="0CFF41E0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7054BC61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Data Collection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2DB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 gather personal information to record wildlife observations. This includes your name and contact details.</w:t>
            </w:r>
          </w:p>
        </w:tc>
      </w:tr>
      <w:tr w:rsidR="00CB74AF" w:rsidRPr="009B08C2" w14:paraId="5B001D88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378EDAA9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Usage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4647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Your data helps us verify species identifications, contact you if needed, and maintain accurate records.</w:t>
            </w:r>
          </w:p>
        </w:tc>
      </w:tr>
      <w:tr w:rsidR="00CB74AF" w:rsidRPr="009B08C2" w14:paraId="5E9876B2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2E79E178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Sharing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420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 may share your data with conservation organisations and researchers to support biodiversity efforts.</w:t>
            </w:r>
          </w:p>
        </w:tc>
      </w:tr>
      <w:tr w:rsidR="00CB74AF" w:rsidRPr="009B08C2" w14:paraId="7DD0D4D6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1A0E77EA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Legal Basis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F90A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Processing is necessary for a task carried out in the public interest by Glasgow Life.</w:t>
            </w:r>
          </w:p>
        </w:tc>
      </w:tr>
      <w:tr w:rsidR="00CB74AF" w:rsidRPr="009B08C2" w14:paraId="5EA44D11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4F821EA3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Retention and Storage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7A9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 will store your name, as the recorder, verifier and/or determiner of a biological record indefinitely, as it forms part of the scientific record.</w:t>
            </w:r>
          </w:p>
        </w:tc>
      </w:tr>
      <w:tr w:rsidR="00CB74AF" w:rsidRPr="009B08C2" w14:paraId="325B2690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602D7ABD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Your Rights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7E46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You have rights to access, correct, delete, object and restrict processing of your personal data. </w:t>
            </w:r>
          </w:p>
        </w:tc>
      </w:tr>
      <w:tr w:rsidR="00CB74AF" w:rsidRPr="009B08C2" w14:paraId="75A88F2A" w14:textId="77777777" w:rsidTr="00DE1AD2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6DE321B3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Contact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C37E" w14:textId="2707B031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For any data protection queries, please visit </w:t>
            </w:r>
            <w:hyperlink r:id="rId8" w:history="1">
              <w:r w:rsidR="00B22364" w:rsidRPr="00DE3380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14:ligatures w14:val="none"/>
                </w:rPr>
                <w:t>www.glasgowlife.org.uk/privacy</w:t>
              </w:r>
            </w:hyperlink>
          </w:p>
        </w:tc>
      </w:tr>
      <w:tr w:rsidR="00CB74AF" w:rsidRPr="009B08C2" w14:paraId="4EE98C2C" w14:textId="77777777" w:rsidTr="00CB74AF">
        <w:trPr>
          <w:trHeight w:val="375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28A8" w14:textId="77777777" w:rsidR="00CB74AF" w:rsidRPr="009B08C2" w:rsidRDefault="00CB74AF" w:rsidP="00CB74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B74AF" w:rsidRPr="009B08C2" w14:paraId="2B2A78E7" w14:textId="77777777" w:rsidTr="00B22364">
        <w:trPr>
          <w:trHeight w:val="83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7F1"/>
            <w:noWrap/>
            <w:vAlign w:val="center"/>
            <w:hideMark/>
          </w:tcPr>
          <w:p w14:paraId="3A96796E" w14:textId="77777777" w:rsidR="00B22364" w:rsidRDefault="00CB74AF" w:rsidP="00CB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For a full privacy notice related to this processing, </w:t>
            </w:r>
          </w:p>
          <w:p w14:paraId="70B35756" w14:textId="3A5A7064" w:rsidR="00CB74AF" w:rsidRPr="009B08C2" w:rsidRDefault="00CB74AF" w:rsidP="00CB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08C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visit </w:t>
            </w:r>
            <w:hyperlink r:id="rId9" w:history="1">
              <w:r w:rsidRPr="00B22364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4"/>
                  <w:szCs w:val="24"/>
                  <w14:ligatures w14:val="none"/>
                </w:rPr>
                <w:t>www.glasgowlife.org.uk/privacy/gmbrc-biological-records</w:t>
              </w:r>
            </w:hyperlink>
          </w:p>
        </w:tc>
      </w:tr>
    </w:tbl>
    <w:p w14:paraId="5B012B39" w14:textId="060C0F1D" w:rsidR="009B08C2" w:rsidRPr="00DE1AD2" w:rsidRDefault="009B08C2" w:rsidP="008B238B"/>
    <w:sectPr w:rsidR="009B08C2" w:rsidRPr="00DE1AD2" w:rsidSect="008B238B">
      <w:headerReference w:type="default" r:id="rId10"/>
      <w:pgSz w:w="11906" w:h="16838"/>
      <w:pgMar w:top="840" w:right="720" w:bottom="720" w:left="709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5322" w14:textId="77777777" w:rsidR="003255D2" w:rsidRDefault="003255D2" w:rsidP="003255D2">
      <w:pPr>
        <w:spacing w:after="0" w:line="240" w:lineRule="auto"/>
      </w:pPr>
      <w:r>
        <w:separator/>
      </w:r>
    </w:p>
  </w:endnote>
  <w:endnote w:type="continuationSeparator" w:id="0">
    <w:p w14:paraId="60985347" w14:textId="77777777" w:rsidR="003255D2" w:rsidRDefault="003255D2" w:rsidP="0032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D50D" w14:textId="77777777" w:rsidR="003255D2" w:rsidRDefault="003255D2" w:rsidP="003255D2">
      <w:pPr>
        <w:spacing w:after="0" w:line="240" w:lineRule="auto"/>
      </w:pPr>
      <w:r>
        <w:separator/>
      </w:r>
    </w:p>
  </w:footnote>
  <w:footnote w:type="continuationSeparator" w:id="0">
    <w:p w14:paraId="192DC40C" w14:textId="77777777" w:rsidR="003255D2" w:rsidRDefault="003255D2" w:rsidP="0032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A548" w14:textId="77777777" w:rsidR="003255D2" w:rsidRDefault="003255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6019F" wp14:editId="79E6ACF5">
          <wp:simplePos x="0" y="0"/>
          <wp:positionH relativeFrom="margin">
            <wp:posOffset>4695825</wp:posOffset>
          </wp:positionH>
          <wp:positionV relativeFrom="margin">
            <wp:posOffset>-520700</wp:posOffset>
          </wp:positionV>
          <wp:extent cx="1947240" cy="52344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240" cy="52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8C2"/>
    <w:rsid w:val="000F6746"/>
    <w:rsid w:val="001E2C82"/>
    <w:rsid w:val="003255D2"/>
    <w:rsid w:val="005B1ADF"/>
    <w:rsid w:val="007C5296"/>
    <w:rsid w:val="008B238B"/>
    <w:rsid w:val="008C486B"/>
    <w:rsid w:val="009B08C2"/>
    <w:rsid w:val="00B22364"/>
    <w:rsid w:val="00C37940"/>
    <w:rsid w:val="00CB74AF"/>
    <w:rsid w:val="00DE1AD2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E48064"/>
  <w15:docId w15:val="{87419373-17F0-4600-B873-6F0A787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18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18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08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08C2"/>
    <w:rPr>
      <w:rFonts w:asciiTheme="majorHAnsi" w:eastAsiaTheme="majorEastAsia" w:hAnsiTheme="majorHAnsi" w:cstheme="majorBidi"/>
      <w:color w:val="5318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08C2"/>
    <w:rPr>
      <w:color w:val="0072C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8C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0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D2"/>
  </w:style>
  <w:style w:type="paragraph" w:styleId="Footer">
    <w:name w:val="footer"/>
    <w:basedOn w:val="Normal"/>
    <w:link w:val="FooterChar"/>
    <w:uiPriority w:val="99"/>
    <w:unhideWhenUsed/>
    <w:rsid w:val="0032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D2"/>
  </w:style>
  <w:style w:type="character" w:customStyle="1" w:styleId="Heading2Char">
    <w:name w:val="Heading 2 Char"/>
    <w:basedOn w:val="DefaultParagraphFont"/>
    <w:link w:val="Heading2"/>
    <w:uiPriority w:val="9"/>
    <w:rsid w:val="00CB74AF"/>
    <w:rPr>
      <w:rFonts w:asciiTheme="majorHAnsi" w:eastAsiaTheme="majorEastAsia" w:hAnsiTheme="majorHAnsi" w:cstheme="majorBidi"/>
      <w:color w:val="5318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gowlife.org.uk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biological.records@glasgowlif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www.glasgowlife.org.uk/privacy/gmbrc-biological-reco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L GMBRC">
  <a:themeElements>
    <a:clrScheme name="Custom 3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702082"/>
      </a:accent1>
      <a:accent2>
        <a:srgbClr val="688197"/>
      </a:accent2>
      <a:accent3>
        <a:srgbClr val="0072CE"/>
      </a:accent3>
      <a:accent4>
        <a:srgbClr val="FF6720"/>
      </a:accent4>
      <a:accent5>
        <a:srgbClr val="CE0058"/>
      </a:accent5>
      <a:accent6>
        <a:srgbClr val="FF0000"/>
      </a:accent6>
      <a:hlink>
        <a:srgbClr val="0072CE"/>
      </a:hlink>
      <a:folHlink>
        <a:srgbClr val="70208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A6AE-C830-43A2-A362-881D0F5A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Haggard, Robyn</dc:creator>
  <cp:keywords/>
  <dc:description/>
  <cp:lastModifiedBy>Haggard, Robyn</cp:lastModifiedBy>
  <cp:revision>5</cp:revision>
  <dcterms:created xsi:type="dcterms:W3CDTF">2024-07-17T14:21:00Z</dcterms:created>
  <dcterms:modified xsi:type="dcterms:W3CDTF">2024-07-29T08:45:00Z</dcterms:modified>
</cp:coreProperties>
</file>