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6"/>
        <w:gridCol w:w="3339"/>
        <w:gridCol w:w="3735"/>
      </w:tblGrid>
      <w:tr w:rsidR="00D44240" w:rsidRPr="00D44240" w14:paraId="7D8B993F" w14:textId="77777777" w:rsidTr="00D4424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14:paraId="11473D0F" w14:textId="3FAE6B2B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en-GB"/>
              </w:rPr>
              <w:t>L</w:t>
            </w:r>
            <w:r w:rsidRPr="00D4424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en-GB"/>
              </w:rPr>
              <w:t>eadership</w:t>
            </w:r>
          </w:p>
          <w:p w14:paraId="74FE164D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4" w:tgtFrame="_blank" w:tooltip="LDR1a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LDR1a</w:t>
              </w:r>
            </w:hyperlink>
          </w:p>
          <w:p w14:paraId="52AA8E78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5" w:tgtFrame="_blank" w:tooltip="LDR1b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LDR1b</w:t>
              </w:r>
            </w:hyperlink>
          </w:p>
          <w:p w14:paraId="74286D3A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6" w:tgtFrame="_blank" w:tooltip="LDR1c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LDR1c</w:t>
              </w:r>
            </w:hyperlink>
          </w:p>
          <w:p w14:paraId="4DF34FE4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7" w:tgtFrame="_blank" w:tooltip="LDR2a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LDR2a</w:t>
              </w:r>
            </w:hyperlink>
          </w:p>
          <w:p w14:paraId="0A4CC78E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8" w:tgtFrame="_blank" w:tooltip="LDR2b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LDR2b</w:t>
              </w:r>
            </w:hyperlink>
          </w:p>
          <w:p w14:paraId="3E905160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9" w:tgtFrame="_blank" w:tooltip="LDR2c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LDR2c</w:t>
              </w:r>
            </w:hyperlink>
          </w:p>
          <w:p w14:paraId="418EB1F5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10" w:tgtFrame="_blank" w:tooltip="LDR3a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LDR3a</w:t>
              </w:r>
            </w:hyperlink>
          </w:p>
          <w:p w14:paraId="1A4DD4EE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11" w:tgtFrame="_blank" w:tooltip="LDR3b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LDR3b</w:t>
              </w:r>
            </w:hyperlink>
          </w:p>
          <w:p w14:paraId="36EE6888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12" w:tgtFrame="_blank" w:tooltip="LDR4a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LDR4a</w:t>
              </w:r>
            </w:hyperlink>
          </w:p>
          <w:p w14:paraId="732CFA7A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13" w:tgtFrame="_blank" w:tooltip="LDR4b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LDR4b</w:t>
              </w:r>
            </w:hyperlink>
          </w:p>
          <w:p w14:paraId="1F9208B1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14" w:tgtFrame="_blank" w:tooltip="LDR6a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LDR6a</w:t>
              </w:r>
            </w:hyperlink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14:paraId="40643735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en-GB"/>
              </w:rPr>
            </w:pPr>
            <w:r w:rsidRPr="00D4424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en-GB"/>
              </w:rPr>
              <w:t>Community Facility User Support</w:t>
            </w:r>
          </w:p>
          <w:p w14:paraId="5FA6BBFA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15" w:tgtFrame="_blank" w:tooltip="CFUS1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CFUS1</w:t>
              </w:r>
            </w:hyperlink>
          </w:p>
          <w:p w14:paraId="1A8649DA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16" w:tgtFrame="_blank" w:tooltip="CFUS2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CFUS2</w:t>
              </w:r>
            </w:hyperlink>
          </w:p>
          <w:p w14:paraId="2CCBF67B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17" w:tgtFrame="_blank" w:tooltip="CFUS3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CFUS3</w:t>
              </w:r>
            </w:hyperlink>
          </w:p>
          <w:p w14:paraId="27BB8EB2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18" w:tgtFrame="_blank" w:tooltip="CFUS4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CFUS4</w:t>
              </w:r>
            </w:hyperlink>
          </w:p>
          <w:p w14:paraId="615E1D7A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19" w:tgtFrame="_blank" w:tooltip="CFUS5b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CFUS5b</w:t>
              </w:r>
            </w:hyperlink>
          </w:p>
          <w:p w14:paraId="729DB0DA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20" w:tgtFrame="_blank" w:tooltip="CFUS6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CFUS6</w:t>
              </w:r>
            </w:hyperlink>
          </w:p>
          <w:p w14:paraId="26968BBD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21" w:tgtFrame="_blank" w:tooltip="CFUS7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CFUS7</w:t>
              </w:r>
            </w:hyperlink>
          </w:p>
          <w:p w14:paraId="787BA4E7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22" w:tgtFrame="_blank" w:tooltip="CFUS8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CFUS8</w:t>
              </w:r>
            </w:hyperlink>
          </w:p>
          <w:p w14:paraId="3A722A8E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D4424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14:paraId="48D74E25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en-GB"/>
              </w:rPr>
            </w:pPr>
            <w:r w:rsidRPr="00D44240"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en-GB"/>
              </w:rPr>
              <w:t>​</w:t>
            </w:r>
            <w:r w:rsidRPr="00D4424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en-GB"/>
              </w:rPr>
              <w:t>Business Support</w:t>
            </w:r>
          </w:p>
          <w:p w14:paraId="06DDC300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23" w:tgtFrame="_blank" w:tooltip="BS2a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BS</w:t>
              </w:r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2a</w:t>
              </w:r>
            </w:hyperlink>
          </w:p>
          <w:p w14:paraId="048E9D83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24" w:tgtFrame="_blank" w:tooltip="BS2b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BS2b</w:t>
              </w:r>
            </w:hyperlink>
          </w:p>
          <w:p w14:paraId="6E3D5B24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25" w:tgtFrame="_blank" w:tooltip="BS2c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BS2c</w:t>
              </w:r>
            </w:hyperlink>
          </w:p>
          <w:p w14:paraId="42DE68E4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26" w:tgtFrame="_blank" w:tooltip="BS3a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BS3a</w:t>
              </w:r>
            </w:hyperlink>
          </w:p>
          <w:p w14:paraId="696AD38F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27" w:tgtFrame="_blank" w:tooltip="BS3b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BS3b</w:t>
              </w:r>
            </w:hyperlink>
          </w:p>
          <w:p w14:paraId="424301E5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28" w:tgtFrame="_blank" w:tooltip="BS4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BS4</w:t>
              </w:r>
            </w:hyperlink>
          </w:p>
          <w:p w14:paraId="1FAC8C14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29" w:tgtFrame="_blank" w:tooltip="BS5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BS5</w:t>
              </w:r>
            </w:hyperlink>
          </w:p>
          <w:p w14:paraId="3986A598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D4424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</w:tr>
      <w:tr w:rsidR="00D44240" w:rsidRPr="00D44240" w14:paraId="7DA7A989" w14:textId="77777777" w:rsidTr="00D4424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14:paraId="6F830EB4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en-GB"/>
              </w:rPr>
            </w:pPr>
            <w:r w:rsidRPr="00D4424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en-GB"/>
              </w:rPr>
              <w:t>Technical Services</w:t>
            </w:r>
          </w:p>
          <w:p w14:paraId="11D8034F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30" w:tgtFrame="_blank" w:tooltip="TS1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TS1</w:t>
              </w:r>
            </w:hyperlink>
          </w:p>
          <w:p w14:paraId="2703A12D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31" w:tgtFrame="_blank" w:tooltip="TS2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TS2</w:t>
              </w:r>
            </w:hyperlink>
          </w:p>
          <w:p w14:paraId="514B0D05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32" w:tgtFrame="_blank" w:tooltip="TS3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TS3</w:t>
              </w:r>
            </w:hyperlink>
          </w:p>
          <w:p w14:paraId="473F5235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33" w:tgtFrame="_blank" w:tooltip="TS4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TS4</w:t>
              </w:r>
            </w:hyperlink>
          </w:p>
          <w:p w14:paraId="6341897A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34" w:tgtFrame="_blank" w:tooltip="TS5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TS5</w:t>
              </w:r>
            </w:hyperlink>
          </w:p>
          <w:p w14:paraId="6443FF6F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35" w:tgtFrame="_blank" w:tooltip="TS6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TS6</w:t>
              </w:r>
            </w:hyperlink>
          </w:p>
          <w:p w14:paraId="1FAB37AB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36" w:tgtFrame="_blank" w:tooltip="TS7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TS7</w:t>
              </w:r>
            </w:hyperlink>
            <w:r w:rsidRPr="00D4424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14:paraId="068355A5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en-GB"/>
              </w:rPr>
            </w:pPr>
            <w:r w:rsidRPr="00D44240"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en-GB"/>
              </w:rPr>
              <w:t>​</w:t>
            </w:r>
            <w:r w:rsidRPr="00D4424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en-GB"/>
              </w:rPr>
              <w:t>Social Renewal</w:t>
            </w:r>
          </w:p>
          <w:p w14:paraId="77794918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D4424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  <w:p w14:paraId="02F619BB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37" w:tgtFrame="_blank" w:tooltip="SRLP2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SRLP2</w:t>
              </w:r>
            </w:hyperlink>
          </w:p>
          <w:p w14:paraId="3645BFB9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38" w:tgtFrame="_blank" w:tooltip="SRLP3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SRLP3</w:t>
              </w:r>
            </w:hyperlink>
          </w:p>
          <w:p w14:paraId="2CD8FD2B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39" w:tgtFrame="_blank" w:tooltip="SRLP4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SRLP4</w:t>
              </w:r>
            </w:hyperlink>
          </w:p>
          <w:p w14:paraId="1B7526C0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40" w:tgtFrame="_blank" w:tooltip="SRDP5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SRLP5</w:t>
              </w:r>
            </w:hyperlink>
          </w:p>
          <w:p w14:paraId="785C5C34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41" w:tgtFrame="_blank" w:tooltip="SRLP6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SRLP6</w:t>
              </w:r>
            </w:hyperlink>
          </w:p>
          <w:p w14:paraId="0A4A2989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42" w:tgtFrame="_blank" w:tooltip="SRLP7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SRLP7</w:t>
              </w:r>
            </w:hyperlink>
          </w:p>
          <w:p w14:paraId="5A281CF2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D4424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14:paraId="4FEB6840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en-GB"/>
              </w:rPr>
            </w:pPr>
            <w:r w:rsidRPr="00D44240"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en-GB"/>
              </w:rPr>
              <w:t>​</w:t>
            </w:r>
            <w:r w:rsidRPr="00D4424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en-GB"/>
              </w:rPr>
              <w:t>Clerical Admin</w:t>
            </w:r>
          </w:p>
          <w:p w14:paraId="150B2E27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D4424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</w:p>
          <w:p w14:paraId="68F64BE8" w14:textId="77777777" w:rsidR="00D44240" w:rsidRPr="00D44240" w:rsidRDefault="00D44240" w:rsidP="00D44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en-GB"/>
              </w:rPr>
            </w:pPr>
            <w:r w:rsidRPr="00D44240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fldChar w:fldCharType="begin"/>
            </w:r>
            <w:r w:rsidRPr="00D44240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instrText xml:space="preserve"> HYPERLINK "http://glintranet/human-resources/Documents/Role%20Profiles/CA1.pdf" \o "CA1" \t "_blank" </w:instrText>
            </w:r>
            <w:r w:rsidRPr="00D44240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fldChar w:fldCharType="separate"/>
            </w:r>
          </w:p>
          <w:p w14:paraId="4BCAF6E5" w14:textId="77777777" w:rsidR="00D44240" w:rsidRPr="00D44240" w:rsidRDefault="00D44240" w:rsidP="00D44240">
            <w:pPr>
              <w:spacing w:after="15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4424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CA1 </w:t>
            </w:r>
          </w:p>
          <w:p w14:paraId="446E9372" w14:textId="77777777" w:rsidR="00D44240" w:rsidRPr="00D44240" w:rsidRDefault="00D44240" w:rsidP="00D442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D44240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fldChar w:fldCharType="end"/>
            </w:r>
          </w:p>
          <w:p w14:paraId="611B579A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43" w:tgtFrame="_blank" w:tooltip="CA2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CA2</w:t>
              </w:r>
            </w:hyperlink>
          </w:p>
          <w:p w14:paraId="70FC8AF4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44" w:tgtFrame="_blank" w:tooltip="CA3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CA3</w:t>
              </w:r>
            </w:hyperlink>
          </w:p>
          <w:p w14:paraId="236BB4F1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45" w:tgtFrame="_blank" w:tooltip="CA4a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CA4a</w:t>
              </w:r>
            </w:hyperlink>
          </w:p>
          <w:p w14:paraId="76095697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46" w:tgtFrame="_blank" w:tooltip="CA4b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CA4b</w:t>
              </w:r>
            </w:hyperlink>
          </w:p>
          <w:p w14:paraId="5F4BE546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47" w:tgtFrame="_blank" w:tooltip="CA5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CA5</w:t>
              </w:r>
            </w:hyperlink>
          </w:p>
        </w:tc>
      </w:tr>
      <w:tr w:rsidR="00D44240" w:rsidRPr="00D44240" w14:paraId="28DC0443" w14:textId="77777777" w:rsidTr="00D44240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14:paraId="241FD752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en-GB"/>
              </w:rPr>
            </w:pPr>
            <w:r w:rsidRPr="00D4424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en-GB"/>
              </w:rPr>
              <w:t>Catering</w:t>
            </w:r>
          </w:p>
          <w:p w14:paraId="749423A7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48" w:tgtFrame="_blank" w:tooltip="CAT1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CAT1</w:t>
              </w:r>
            </w:hyperlink>
          </w:p>
          <w:p w14:paraId="7228A6B7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49" w:tgtFrame="_blank" w:tooltip="CAT2a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CAT2a</w:t>
              </w:r>
            </w:hyperlink>
            <w:r w:rsidRPr="00D4424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14:paraId="1C90ADCC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en-GB"/>
              </w:rPr>
            </w:pPr>
            <w:r w:rsidRPr="00D44240"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en-GB"/>
              </w:rPr>
              <w:t>​</w:t>
            </w:r>
            <w:r w:rsidRPr="00D4424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en-GB"/>
              </w:rPr>
              <w:t>Vehicle Services</w:t>
            </w:r>
          </w:p>
          <w:p w14:paraId="75683390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50" w:tgtFrame="_blank" w:tooltip="VE2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VE2</w:t>
              </w:r>
            </w:hyperlink>
          </w:p>
          <w:p w14:paraId="398F0DF4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hyperlink r:id="rId51" w:tgtFrame="_blank" w:tooltip="VEH3" w:history="1">
              <w:r w:rsidRPr="00D44240">
                <w:rPr>
                  <w:rFonts w:ascii="Arial" w:eastAsia="Times New Roman" w:hAnsi="Arial" w:cs="Arial"/>
                  <w:color w:val="444444"/>
                  <w:sz w:val="21"/>
                  <w:szCs w:val="21"/>
                  <w:u w:val="single"/>
                  <w:lang w:eastAsia="en-GB"/>
                </w:rPr>
                <w:t>VE3</w:t>
              </w:r>
            </w:hyperlink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14:paraId="4017202F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en-GB"/>
              </w:rPr>
            </w:pPr>
            <w:r w:rsidRPr="00D44240"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en-GB"/>
              </w:rPr>
              <w:t>​</w:t>
            </w:r>
            <w:r w:rsidRPr="00D4424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u w:val="single"/>
                <w:lang w:eastAsia="en-GB"/>
              </w:rPr>
              <w:t>Physical and Environmental Services</w:t>
            </w:r>
          </w:p>
          <w:p w14:paraId="523A7D0C" w14:textId="77777777" w:rsidR="00D44240" w:rsidRPr="00D44240" w:rsidRDefault="00D44240" w:rsidP="00D44240">
            <w:pPr>
              <w:spacing w:after="150" w:line="305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</w:pPr>
            <w:r w:rsidRPr="00D44240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GB"/>
              </w:rPr>
              <w:t> </w:t>
            </w:r>
            <w:hyperlink r:id="rId52" w:tgtFrame="_blank" w:tooltip="PES1" w:history="1">
              <w:r w:rsidRPr="00D44240">
                <w:rPr>
                  <w:rFonts w:ascii="Arial" w:eastAsia="Times New Roman" w:hAnsi="Arial" w:cs="Arial"/>
                  <w:color w:val="0072BC"/>
                  <w:sz w:val="21"/>
                  <w:szCs w:val="21"/>
                  <w:u w:val="single"/>
                  <w:lang w:eastAsia="en-GB"/>
                </w:rPr>
                <w:t>PES1</w:t>
              </w:r>
            </w:hyperlink>
          </w:p>
        </w:tc>
      </w:tr>
    </w:tbl>
    <w:p w14:paraId="527968A2" w14:textId="77777777" w:rsidR="009F494C" w:rsidRDefault="009F494C"/>
    <w:sectPr w:rsidR="009F4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40"/>
    <w:rsid w:val="009F494C"/>
    <w:rsid w:val="00D4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8935"/>
  <w15:chartTrackingRefBased/>
  <w15:docId w15:val="{0B417649-73C0-4ED2-BE5B-F0BB96A2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lintranet/human-resources/hr/resourcing-equalities/role-profiles/Documents/Leadership/LDR%204B%20-%20Grade%2012.pdf" TargetMode="External"/><Relationship Id="rId18" Type="http://schemas.openxmlformats.org/officeDocument/2006/relationships/hyperlink" Target="http://glintranet/human-resources/hr/resourcing-equalities/role-profiles/Documents/Community%20Facilities%20User%20Support/CFUS4.pdf" TargetMode="External"/><Relationship Id="rId26" Type="http://schemas.openxmlformats.org/officeDocument/2006/relationships/hyperlink" Target="http://glintranet/human-resources/hr/resourcing-equalities/role-profiles/Documents/Business%20Support/BS3a.pdf" TargetMode="External"/><Relationship Id="rId39" Type="http://schemas.openxmlformats.org/officeDocument/2006/relationships/hyperlink" Target="http://glintranet/human-resources/hr/resourcing-equalities/role-profiles/Documents/Social%20Renewal/SRLP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lintranet/human-resources/hr/resourcing-equalities/role-profiles/Documents/Community%20Facilities%20User%20Support/CFUS7.pdf" TargetMode="External"/><Relationship Id="rId34" Type="http://schemas.openxmlformats.org/officeDocument/2006/relationships/hyperlink" Target="http://glintranet/human-resources/hr/resourcing-equalities/role-profiles/Documents/Technical%20Services/Technical%20Services%205.pdf" TargetMode="External"/><Relationship Id="rId42" Type="http://schemas.openxmlformats.org/officeDocument/2006/relationships/hyperlink" Target="http://glintranet/human-resources/hr/resourcing-equalities/role-profiles/Documents/Social%20Renewal/SRLP7.pdf" TargetMode="External"/><Relationship Id="rId47" Type="http://schemas.openxmlformats.org/officeDocument/2006/relationships/hyperlink" Target="http://glintranet/human-resources/hr/resourcing-equalities/role-profiles/Documents/Clerical%20and%20Admin/CA5.pdf" TargetMode="External"/><Relationship Id="rId50" Type="http://schemas.openxmlformats.org/officeDocument/2006/relationships/hyperlink" Target="http://glintranet/human-resources/hr/resourcing-equalities/role-profiles/Documents/Vehicle/Vehicle%202.pdf" TargetMode="External"/><Relationship Id="rId7" Type="http://schemas.openxmlformats.org/officeDocument/2006/relationships/hyperlink" Target="http://glintranet/human-resources/hr/resourcing-equalities/role-profiles/Documents/Leadership/LDR%202A%20-%20Grade%2010.pdf" TargetMode="External"/><Relationship Id="rId12" Type="http://schemas.openxmlformats.org/officeDocument/2006/relationships/hyperlink" Target="http://glintranet/human-resources/hr/resourcing-equalities/role-profiles/Documents/Leadership/LDR%204A%20-%20Grade%2012.pdf" TargetMode="External"/><Relationship Id="rId17" Type="http://schemas.openxmlformats.org/officeDocument/2006/relationships/hyperlink" Target="http://glintranet/human-resources/hr/resourcing-equalities/role-profiles/Documents/Community%20Facilities%20User%20Support/CFUS3.pdf" TargetMode="External"/><Relationship Id="rId25" Type="http://schemas.openxmlformats.org/officeDocument/2006/relationships/hyperlink" Target="http://glintranet/human-resources/hr/resourcing-equalities/role-profiles/Documents/Business%20Support/BS2c.pdf" TargetMode="External"/><Relationship Id="rId33" Type="http://schemas.openxmlformats.org/officeDocument/2006/relationships/hyperlink" Target="http://glintranet/human-resources/hr/resourcing-equalities/role-profiles/Documents/Technical%20Services/Technical%20Services%204.pdf" TargetMode="External"/><Relationship Id="rId38" Type="http://schemas.openxmlformats.org/officeDocument/2006/relationships/hyperlink" Target="http://glintranet/human-resources/hr/resourcing-equalities/role-profiles/Documents/Social%20Renewal/SRLP3.pdf" TargetMode="External"/><Relationship Id="rId46" Type="http://schemas.openxmlformats.org/officeDocument/2006/relationships/hyperlink" Target="http://glintranet/human-resources/hr/resourcing-equalities/role-profiles/Documents/Clerical%20and%20Admin/CA4B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lintranet/human-resources/hr/resourcing-equalities/role-profiles/Documents/Community%20Facilities%20User%20Support/CFUS2.pdf" TargetMode="External"/><Relationship Id="rId20" Type="http://schemas.openxmlformats.org/officeDocument/2006/relationships/hyperlink" Target="http://glintranet/human-resources/hr/resourcing-equalities/role-profiles/Documents/Community%20Facilities%20User%20Support/CFUS6.pdf" TargetMode="External"/><Relationship Id="rId29" Type="http://schemas.openxmlformats.org/officeDocument/2006/relationships/hyperlink" Target="http://glintranet/human-resources/hr/resourcing-equalities/role-profiles/Documents/Business%20Support/BS5.pdf" TargetMode="External"/><Relationship Id="rId41" Type="http://schemas.openxmlformats.org/officeDocument/2006/relationships/hyperlink" Target="http://glintranet/human-resources/hr/resourcing-equalities/role-profiles/Documents/Social%20Renewal/SRLP6.p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lintranet/human-resources/hr/resourcing-equalities/role-profiles/Documents/Leadership/LDR%201C%20-%20Grade%209.pdf" TargetMode="External"/><Relationship Id="rId11" Type="http://schemas.openxmlformats.org/officeDocument/2006/relationships/hyperlink" Target="http://glintranet/human-resources/hr/resourcing-equalities/role-profiles/Documents/Leadership/LDR%203B%20-%20Grade%2011.pdf" TargetMode="External"/><Relationship Id="rId24" Type="http://schemas.openxmlformats.org/officeDocument/2006/relationships/hyperlink" Target="http://glintranet/human-resources/hr/resourcing-equalities/role-profiles/Documents/Business%20Support/BS2b.pdf" TargetMode="External"/><Relationship Id="rId32" Type="http://schemas.openxmlformats.org/officeDocument/2006/relationships/hyperlink" Target="http://glintranet/human-resources/hr/resourcing-equalities/role-profiles/Documents/Technical%20Services/Technical%20Services%203.pdf" TargetMode="External"/><Relationship Id="rId37" Type="http://schemas.openxmlformats.org/officeDocument/2006/relationships/hyperlink" Target="http://glintranet/human-resources/hr/resourcing-equalities/role-profiles/Documents/Social%20Renewal/SRLP2.pdf" TargetMode="External"/><Relationship Id="rId40" Type="http://schemas.openxmlformats.org/officeDocument/2006/relationships/hyperlink" Target="http://glintranet/human-resources/hr/resourcing-equalities/role-profiles/Documents/Social%20Renewal/SRLP5.pdf" TargetMode="External"/><Relationship Id="rId45" Type="http://schemas.openxmlformats.org/officeDocument/2006/relationships/hyperlink" Target="http://glintranet/human-resources/hr/resourcing-equalities/role-profiles/Documents/Clerical%20and%20Admin/CA4A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glintranet/human-resources/hr/resourcing-equalities/role-profiles/Documents/Leadership/LDR%201B%20-%20Grade%209.pdf" TargetMode="External"/><Relationship Id="rId15" Type="http://schemas.openxmlformats.org/officeDocument/2006/relationships/hyperlink" Target="http://glintranet/human-resources/hr/resourcing-equalities/role-profiles/Documents/Community%20Facilities%20User%20Support/CFUS1.pdf" TargetMode="External"/><Relationship Id="rId23" Type="http://schemas.openxmlformats.org/officeDocument/2006/relationships/hyperlink" Target="http://glintranet/human-resources/hr/resourcing-equalities/role-profiles/Documents/Business%20Support/BS2A.pdf" TargetMode="External"/><Relationship Id="rId28" Type="http://schemas.openxmlformats.org/officeDocument/2006/relationships/hyperlink" Target="http://glintranet/human-resources/hr/resourcing-equalities/role-profiles/Documents/Business%20Support/BS4.pdf" TargetMode="External"/><Relationship Id="rId36" Type="http://schemas.openxmlformats.org/officeDocument/2006/relationships/hyperlink" Target="http://glintranet/human-resources/hr/resourcing-equalities/role-profiles/Documents/Technical%20Services/Technical%20Services%207.pdf" TargetMode="External"/><Relationship Id="rId49" Type="http://schemas.openxmlformats.org/officeDocument/2006/relationships/hyperlink" Target="http://glintranet/human-resources/hr/resourcing-equalities/role-profiles/Documents/Catering/CAT2A.pdf" TargetMode="External"/><Relationship Id="rId10" Type="http://schemas.openxmlformats.org/officeDocument/2006/relationships/hyperlink" Target="http://glintranet/human-resources/hr/resourcing-equalities/role-profiles/Documents/Leadership/LDR%203A%20-%20Grade%2011.pdf" TargetMode="External"/><Relationship Id="rId19" Type="http://schemas.openxmlformats.org/officeDocument/2006/relationships/hyperlink" Target="http://glintranet/human-resources/hr/resourcing-equalities/role-profiles/Documents/Community%20Facilities%20User%20Support/CFUS5b.pdf" TargetMode="External"/><Relationship Id="rId31" Type="http://schemas.openxmlformats.org/officeDocument/2006/relationships/hyperlink" Target="http://glintranet/human-resources/hr/resourcing-equalities/role-profiles/Documents/Technical%20Services/Technical%20Services%202.pdf" TargetMode="External"/><Relationship Id="rId44" Type="http://schemas.openxmlformats.org/officeDocument/2006/relationships/hyperlink" Target="http://glintranet/human-resources/hr/resourcing-equalities/role-profiles/Documents/Clerical%20and%20Admin/CA3.pdf" TargetMode="External"/><Relationship Id="rId52" Type="http://schemas.openxmlformats.org/officeDocument/2006/relationships/hyperlink" Target="http://glintranet/human-resources/hr/resourcing-equalities/role-profiles/Documents/Physical%20and%20Environmental%20Services/PES1.pdf" TargetMode="External"/><Relationship Id="rId4" Type="http://schemas.openxmlformats.org/officeDocument/2006/relationships/hyperlink" Target="http://glintranet/human-resources/hr/resourcing-equalities/role-profiles/Documents/Leadership/LDR%201A%20-%20Grade%209.pdf" TargetMode="External"/><Relationship Id="rId9" Type="http://schemas.openxmlformats.org/officeDocument/2006/relationships/hyperlink" Target="http://glintranet/human-resources/hr/resourcing-equalities/role-profiles/Documents/Leadership/LDR%202C%20-%20Grade%2010.pdf" TargetMode="External"/><Relationship Id="rId14" Type="http://schemas.openxmlformats.org/officeDocument/2006/relationships/hyperlink" Target="http://glintranet/human-resources/hr/resourcing-equalities/role-profiles/Documents/Leadership/LDR%206A%20-%20GRADE%2014.pdf" TargetMode="External"/><Relationship Id="rId22" Type="http://schemas.openxmlformats.org/officeDocument/2006/relationships/hyperlink" Target="http://glintranet/human-resources/hr/resourcing-equalities/role-profiles/Documents/Community%20Facilities%20User%20Support/CFUS8.pdf" TargetMode="External"/><Relationship Id="rId27" Type="http://schemas.openxmlformats.org/officeDocument/2006/relationships/hyperlink" Target="http://glintranet/human-resources/hr/resourcing-equalities/role-profiles/Documents/Business%20Support/BS3b.pdf" TargetMode="External"/><Relationship Id="rId30" Type="http://schemas.openxmlformats.org/officeDocument/2006/relationships/hyperlink" Target="http://glintranet/human-resources/hr/resourcing-equalities/role-profiles/Documents/Technical%20Services/Technical%20Services%201.pdf" TargetMode="External"/><Relationship Id="rId35" Type="http://schemas.openxmlformats.org/officeDocument/2006/relationships/hyperlink" Target="http://glintranet/human-resources/hr/resourcing-equalities/role-profiles/Documents/Technical%20Services/Technical%20Services%206.pdf" TargetMode="External"/><Relationship Id="rId43" Type="http://schemas.openxmlformats.org/officeDocument/2006/relationships/hyperlink" Target="http://glintranet/human-resources/hr/resourcing-equalities/role-profiles/Documents/Clerical%20and%20Admin/CA2.pdf" TargetMode="External"/><Relationship Id="rId48" Type="http://schemas.openxmlformats.org/officeDocument/2006/relationships/hyperlink" Target="http://glintranet/human-resources/hr/resourcing-equalities/role-profiles/Documents/Catering/CAT1.pdf" TargetMode="External"/><Relationship Id="rId8" Type="http://schemas.openxmlformats.org/officeDocument/2006/relationships/hyperlink" Target="http://glintranet/human-resources/hr/resourcing-equalities/role-profiles/Documents/Leadership/LDR%202B%20-%20Grade%2010.pdf" TargetMode="External"/><Relationship Id="rId51" Type="http://schemas.openxmlformats.org/officeDocument/2006/relationships/hyperlink" Target="http://glintranet/human-resources/hr/resourcing-equalities/role-profiles/Documents/Vehicle/Vehicle%2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McMurdo, Leigh</dc:creator>
  <cp:keywords/>
  <dc:description/>
  <cp:lastModifiedBy>McMurdo, Leigh</cp:lastModifiedBy>
  <cp:revision>1</cp:revision>
  <dcterms:created xsi:type="dcterms:W3CDTF">2022-11-25T11:11:00Z</dcterms:created>
  <dcterms:modified xsi:type="dcterms:W3CDTF">2022-11-25T11:12:00Z</dcterms:modified>
</cp:coreProperties>
</file>